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12D1358" w:rsidR="00F862D6" w:rsidRPr="003E6B9A" w:rsidRDefault="00B72475" w:rsidP="0037111D">
            <w:r w:rsidRPr="00B72475">
              <w:rPr>
                <w:rFonts w:ascii="Helvetica" w:hAnsi="Helvetica"/>
              </w:rPr>
              <w:t>9831/2024-SŽ-SSV-Ú3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B72475" w:rsidRDefault="00F862D6" w:rsidP="0077673A">
            <w:r w:rsidRPr="00B72475">
              <w:t>Listů/příloh</w:t>
            </w:r>
          </w:p>
        </w:tc>
        <w:tc>
          <w:tcPr>
            <w:tcW w:w="2552" w:type="dxa"/>
          </w:tcPr>
          <w:p w14:paraId="333CD487" w14:textId="75D4DF79" w:rsidR="00F862D6" w:rsidRPr="00B72475" w:rsidRDefault="00B72475" w:rsidP="00CC1E2B">
            <w:r w:rsidRPr="00B72475">
              <w:t>2</w:t>
            </w:r>
            <w:r w:rsidR="003E6B9A" w:rsidRPr="00B72475">
              <w:t>/</w:t>
            </w:r>
            <w:r w:rsidRPr="00B72475">
              <w:t>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389CB02D" w:rsidR="009A7568" w:rsidRPr="003E6B9A" w:rsidRDefault="00B72475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49C252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925D4">
              <w:rPr>
                <w:noProof/>
              </w:rPr>
              <w:t>9.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F4B77A0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961DDF">
        <w:rPr>
          <w:rFonts w:eastAsia="Times New Roman" w:cs="Times New Roman"/>
          <w:lang w:eastAsia="cs-CZ"/>
        </w:rPr>
        <w:t>18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31CEE218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961DDF">
        <w:rPr>
          <w:rFonts w:eastAsia="Calibri" w:cs="Times New Roman"/>
          <w:b/>
          <w:lang w:eastAsia="cs-CZ"/>
        </w:rPr>
        <w:t>73</w:t>
      </w:r>
      <w:r w:rsidRPr="00BD5319">
        <w:rPr>
          <w:rFonts w:eastAsia="Calibri" w:cs="Times New Roman"/>
          <w:b/>
          <w:lang w:eastAsia="cs-CZ"/>
        </w:rPr>
        <w:t>:</w:t>
      </w:r>
    </w:p>
    <w:p w14:paraId="3F925D6B" w14:textId="3E40F78C" w:rsidR="00BD5319" w:rsidRPr="00961DDF" w:rsidRDefault="00961DDF" w:rsidP="00961DD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1DDF">
        <w:rPr>
          <w:rFonts w:eastAsia="Calibri" w:cs="Times New Roman"/>
          <w:bCs/>
          <w:lang w:eastAsia="cs-CZ"/>
        </w:rPr>
        <w:t xml:space="preserve">SO 22-81-01, nové trakční vedení je navrženo podle vzorových sestav typu "J" pro elektrizaci železničních tratí proudovou soustavou DC 3 </w:t>
      </w:r>
      <w:proofErr w:type="spellStart"/>
      <w:r w:rsidRPr="00961DDF">
        <w:rPr>
          <w:rFonts w:eastAsia="Calibri" w:cs="Times New Roman"/>
          <w:bCs/>
          <w:lang w:eastAsia="cs-CZ"/>
        </w:rPr>
        <w:t>kV</w:t>
      </w:r>
      <w:proofErr w:type="spellEnd"/>
      <w:r w:rsidRPr="00961DDF">
        <w:rPr>
          <w:rFonts w:eastAsia="Calibri" w:cs="Times New Roman"/>
          <w:bCs/>
          <w:lang w:eastAsia="cs-CZ"/>
        </w:rPr>
        <w:t>. Projektová dokumentace se většinově na tyto sestavy odkazuje a individuálně řeší pouze atypické případy. Tyto vzorové sestavy ale nejsou součástí zadávací dokumentace. Žádáme zadavatele o doplnění výkresů a detailů těchto vzorových sestav.</w:t>
      </w:r>
    </w:p>
    <w:p w14:paraId="10E0AED5" w14:textId="77777777" w:rsidR="00961DDF" w:rsidRPr="00BD5319" w:rsidRDefault="00961DDF" w:rsidP="00961DD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68C46FEF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8C9A15D" w14:textId="29208868" w:rsidR="006773E0" w:rsidRPr="00C925D4" w:rsidRDefault="006773E0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C925D4">
        <w:rPr>
          <w:rFonts w:eastAsia="Calibri" w:cs="Times New Roman"/>
          <w:bCs/>
          <w:lang w:eastAsia="cs-CZ"/>
        </w:rPr>
        <w:t>Předpisy pro výstavbu trakčního vedení jsou veřejně dostupné na portálu Správy železnic:</w:t>
      </w:r>
    </w:p>
    <w:p w14:paraId="6F408921" w14:textId="1A570E3E" w:rsidR="00961DDF" w:rsidRPr="00C925D4" w:rsidRDefault="00C925D4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hyperlink r:id="rId12" w:history="1">
        <w:r w:rsidRPr="00C925D4">
          <w:rPr>
            <w:rStyle w:val="Hypertextovodkaz"/>
            <w:rFonts w:eastAsia="Calibri" w:cs="Times New Roman"/>
            <w:bCs/>
            <w:lang w:eastAsia="cs-CZ"/>
          </w:rPr>
          <w:t>https://www.spravazeleznic.cz/dodavatele-odberatele/technicke-pozadavky-na-vyrobky-zarizeni-a-technologie-pro-zdc/elektrotechnika</w:t>
        </w:r>
      </w:hyperlink>
      <w:r w:rsidRPr="00C925D4">
        <w:rPr>
          <w:rFonts w:eastAsia="Calibri" w:cs="Times New Roman"/>
          <w:bCs/>
          <w:lang w:eastAsia="cs-CZ"/>
        </w:rPr>
        <w:t xml:space="preserve">. </w:t>
      </w: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D661DE3" w14:textId="11736C45" w:rsidR="00BD5319" w:rsidRPr="00C925D4" w:rsidRDefault="006773E0" w:rsidP="00C925D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925D4">
        <w:rPr>
          <w:rFonts w:eastAsia="Times New Roman" w:cs="Times New Roman"/>
          <w:bCs/>
          <w:lang w:eastAsia="cs-CZ"/>
        </w:rPr>
        <w:t>Nutno postupovat v souladu s uvedeným předpisem Technické specifikace systému, zařízení a výrobků</w:t>
      </w:r>
      <w:r w:rsidR="009642D0" w:rsidRPr="00C925D4">
        <w:rPr>
          <w:rFonts w:eastAsia="Times New Roman" w:cs="Times New Roman"/>
          <w:bCs/>
          <w:lang w:eastAsia="cs-CZ"/>
        </w:rPr>
        <w:t xml:space="preserve">, Trolejové vedení s přívodní kolejnicí pro trakční soustavy AC 24 </w:t>
      </w:r>
      <w:proofErr w:type="spellStart"/>
      <w:r w:rsidR="009642D0" w:rsidRPr="00C925D4">
        <w:rPr>
          <w:rFonts w:eastAsia="Times New Roman" w:cs="Times New Roman"/>
          <w:bCs/>
          <w:lang w:eastAsia="cs-CZ"/>
        </w:rPr>
        <w:t>kV</w:t>
      </w:r>
      <w:proofErr w:type="spellEnd"/>
      <w:r w:rsidR="009642D0" w:rsidRPr="00C925D4">
        <w:rPr>
          <w:rFonts w:eastAsia="Times New Roman" w:cs="Times New Roman"/>
          <w:bCs/>
          <w:lang w:eastAsia="cs-CZ"/>
        </w:rPr>
        <w:t xml:space="preserve"> a DC 3 </w:t>
      </w:r>
      <w:proofErr w:type="spellStart"/>
      <w:r w:rsidR="009642D0" w:rsidRPr="00C925D4">
        <w:rPr>
          <w:rFonts w:eastAsia="Times New Roman" w:cs="Times New Roman"/>
          <w:bCs/>
          <w:lang w:eastAsia="cs-CZ"/>
        </w:rPr>
        <w:t>kV</w:t>
      </w:r>
      <w:proofErr w:type="spellEnd"/>
      <w:r w:rsidR="009642D0" w:rsidRPr="00C925D4">
        <w:rPr>
          <w:rFonts w:eastAsia="Times New Roman" w:cs="Times New Roman"/>
          <w:bCs/>
          <w:lang w:eastAsia="cs-CZ"/>
        </w:rPr>
        <w:t>, č.9/2009-E</w:t>
      </w:r>
      <w:r w:rsidRPr="00C925D4">
        <w:rPr>
          <w:rFonts w:eastAsia="Times New Roman" w:cs="Times New Roman"/>
          <w:bCs/>
          <w:lang w:eastAsia="cs-CZ"/>
        </w:rPr>
        <w:t xml:space="preserve">, dále seznam zavedených výrobků v síti SŽ dle </w:t>
      </w:r>
      <w:r w:rsidR="009642D0" w:rsidRPr="00C925D4">
        <w:rPr>
          <w:rFonts w:eastAsia="Times New Roman" w:cs="Times New Roman"/>
          <w:bCs/>
          <w:lang w:eastAsia="cs-CZ"/>
        </w:rPr>
        <w:t xml:space="preserve">Směrnice SŽDC č. 34 </w:t>
      </w:r>
      <w:r w:rsidRPr="00C925D4">
        <w:rPr>
          <w:rFonts w:eastAsia="Times New Roman" w:cs="Times New Roman"/>
          <w:bCs/>
          <w:lang w:eastAsia="cs-CZ"/>
        </w:rPr>
        <w:t>Směrnice pro uvádění do provozu výrobků, které jsou součástí sdělovacích a zabezpečovacích zařízení a zařízení elektrotechniky a energetiky, na železniční dopravní cestě ve vlastnictví státu státní organizace S</w:t>
      </w:r>
      <w:r w:rsidR="009642D0" w:rsidRPr="00C925D4">
        <w:rPr>
          <w:rFonts w:eastAsia="Times New Roman" w:cs="Times New Roman"/>
          <w:bCs/>
          <w:lang w:eastAsia="cs-CZ"/>
        </w:rPr>
        <w:t xml:space="preserve">práva železniční dopravní cesty </w:t>
      </w:r>
      <w:r w:rsidRPr="00C925D4">
        <w:rPr>
          <w:rFonts w:eastAsia="Times New Roman" w:cs="Times New Roman"/>
          <w:bCs/>
          <w:lang w:eastAsia="cs-CZ"/>
        </w:rPr>
        <w:t>ve znění změny č. 1 „Směrnice pro uvádění do provoz</w:t>
      </w:r>
      <w:r w:rsidR="009642D0" w:rsidRPr="00C925D4">
        <w:rPr>
          <w:rFonts w:eastAsia="Times New Roman" w:cs="Times New Roman"/>
          <w:bCs/>
          <w:lang w:eastAsia="cs-CZ"/>
        </w:rPr>
        <w:t xml:space="preserve">u výrobků, které jsou součástí </w:t>
      </w:r>
      <w:r w:rsidRPr="00C925D4">
        <w:rPr>
          <w:rFonts w:eastAsia="Times New Roman" w:cs="Times New Roman"/>
          <w:bCs/>
          <w:lang w:eastAsia="cs-CZ"/>
        </w:rPr>
        <w:t>sdělovacích a zabezpečovacích zařízení a zařízení elektrotechniky a energetiky.</w:t>
      </w:r>
      <w:r w:rsidRPr="00C925D4">
        <w:rPr>
          <w:rFonts w:eastAsia="Times New Roman" w:cs="Times New Roman"/>
          <w:bCs/>
          <w:lang w:eastAsia="cs-CZ"/>
        </w:rPr>
        <w:cr/>
      </w:r>
    </w:p>
    <w:p w14:paraId="378377A8" w14:textId="04611F05" w:rsidR="006773E0" w:rsidRPr="00C925D4" w:rsidRDefault="006773E0" w:rsidP="00C925D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925D4">
        <w:rPr>
          <w:rFonts w:eastAsia="Times New Roman" w:cs="Times New Roman"/>
          <w:bCs/>
          <w:lang w:eastAsia="cs-CZ"/>
        </w:rPr>
        <w:t>Pokud zhotovitel uvažuje o vlastním výrobku, musí podle této Směrnice postupovat a požádat o schválení k použití na ŽDC.</w:t>
      </w:r>
    </w:p>
    <w:p w14:paraId="23B03143" w14:textId="77777777" w:rsidR="006773E0" w:rsidRDefault="006773E0" w:rsidP="00BD5319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66669CF0" w14:textId="77777777" w:rsidR="00C925D4" w:rsidRDefault="00C925D4" w:rsidP="00C925D4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47C2B93F" w14:textId="77777777" w:rsidR="00C925D4" w:rsidRDefault="00C925D4" w:rsidP="00C925D4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64EEFAA2" w14:textId="77777777" w:rsidR="00C925D4" w:rsidRDefault="00C925D4" w:rsidP="00C925D4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9B5B9ED" w14:textId="14498E91" w:rsidR="00664163" w:rsidRPr="00C87717" w:rsidRDefault="00664163" w:rsidP="00C925D4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5BF2BAC1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BAB91DE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="008F38ED">
        <w:rPr>
          <w:rFonts w:eastAsia="Calibri" w:cs="Times New Roman"/>
          <w:bCs/>
          <w:noProof/>
          <w:lang w:eastAsia="cs-CZ"/>
        </w:rPr>
        <w:t> </w:t>
      </w:r>
      <w:r w:rsidR="008F38ED">
        <w:rPr>
          <w:rFonts w:eastAsia="Calibri" w:cs="Times New Roman"/>
          <w:bCs/>
          <w:noProof/>
          <w:lang w:eastAsia="cs-CZ"/>
        </w:rPr>
        <w:t> </w:t>
      </w:r>
      <w:r w:rsidR="008F38ED">
        <w:rPr>
          <w:rFonts w:eastAsia="Calibri" w:cs="Times New Roman"/>
          <w:bCs/>
          <w:noProof/>
          <w:lang w:eastAsia="cs-CZ"/>
        </w:rPr>
        <w:t> </w:t>
      </w:r>
      <w:r w:rsidR="008F38ED">
        <w:rPr>
          <w:rFonts w:eastAsia="Calibri" w:cs="Times New Roman"/>
          <w:bCs/>
          <w:noProof/>
          <w:lang w:eastAsia="cs-CZ"/>
        </w:rPr>
        <w:t> </w:t>
      </w:r>
      <w:r w:rsidR="008F38ED">
        <w:rPr>
          <w:rFonts w:eastAsia="Calibri" w:cs="Times New Roman"/>
          <w:bCs/>
          <w:noProof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BBEAC09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925D4">
        <w:rPr>
          <w:rFonts w:eastAsia="Calibri" w:cs="Times New Roman"/>
          <w:lang w:eastAsia="cs-CZ"/>
        </w:rPr>
        <w:lastRenderedPageBreak/>
        <w:t>V Olomouci dne</w:t>
      </w:r>
      <w:r w:rsidR="00C925D4">
        <w:rPr>
          <w:rFonts w:eastAsia="Calibri" w:cs="Times New Roman"/>
          <w:lang w:eastAsia="cs-CZ"/>
        </w:rPr>
        <w:t xml:space="preserve"> 9. 9. 2024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C925D4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925D4">
        <w:rPr>
          <w:rFonts w:eastAsia="Times New Roman" w:cs="Times New Roman"/>
          <w:b/>
          <w:bCs/>
          <w:lang w:eastAsia="cs-CZ"/>
        </w:rPr>
        <w:t>Ing. Miroslav Bocák</w:t>
      </w:r>
      <w:r w:rsidRPr="00C925D4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C925D4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925D4">
        <w:rPr>
          <w:rFonts w:eastAsia="Times New Roman" w:cs="Times New Roman"/>
          <w:lang w:eastAsia="cs-CZ"/>
        </w:rPr>
        <w:t>ředitel organizační jednotky</w:t>
      </w:r>
      <w:r w:rsidRPr="00C925D4">
        <w:rPr>
          <w:rFonts w:eastAsia="Times New Roman" w:cs="Times New Roman"/>
          <w:lang w:eastAsia="cs-CZ"/>
        </w:rPr>
        <w:tab/>
      </w:r>
    </w:p>
    <w:p w14:paraId="5DEDC136" w14:textId="77777777" w:rsidR="00664163" w:rsidRPr="00C925D4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925D4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C925D4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162A7" w14:textId="77777777" w:rsidR="00F93ABD" w:rsidRDefault="00F93ABD" w:rsidP="00962258">
      <w:pPr>
        <w:spacing w:after="0" w:line="240" w:lineRule="auto"/>
      </w:pPr>
      <w:r>
        <w:separator/>
      </w:r>
    </w:p>
  </w:endnote>
  <w:endnote w:type="continuationSeparator" w:id="0">
    <w:p w14:paraId="24A8DCEC" w14:textId="77777777" w:rsidR="00F93ABD" w:rsidRDefault="00F93A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4D741" w14:textId="77777777" w:rsidR="008F38ED" w:rsidRDefault="008F38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2C8ACB9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42D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42D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0828479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42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42D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C61DF" w14:textId="77777777" w:rsidR="00F93ABD" w:rsidRDefault="00F93ABD" w:rsidP="00962258">
      <w:pPr>
        <w:spacing w:after="0" w:line="240" w:lineRule="auto"/>
      </w:pPr>
      <w:r>
        <w:separator/>
      </w:r>
    </w:p>
  </w:footnote>
  <w:footnote w:type="continuationSeparator" w:id="0">
    <w:p w14:paraId="772079F0" w14:textId="77777777" w:rsidR="00F93ABD" w:rsidRDefault="00F93A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CC2DA" w14:textId="77777777" w:rsidR="008F38ED" w:rsidRDefault="008F38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658922850">
    <w:abstractNumId w:val="2"/>
  </w:num>
  <w:num w:numId="2" w16cid:durableId="1253969231">
    <w:abstractNumId w:val="1"/>
  </w:num>
  <w:num w:numId="3" w16cid:durableId="1960839311">
    <w:abstractNumId w:val="3"/>
  </w:num>
  <w:num w:numId="4" w16cid:durableId="324628017">
    <w:abstractNumId w:val="6"/>
  </w:num>
  <w:num w:numId="5" w16cid:durableId="1487355814">
    <w:abstractNumId w:val="0"/>
  </w:num>
  <w:num w:numId="6" w16cid:durableId="1168836435">
    <w:abstractNumId w:val="5"/>
  </w:num>
  <w:num w:numId="7" w16cid:durableId="88579845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430EC"/>
    <w:rsid w:val="00170EC5"/>
    <w:rsid w:val="001747C1"/>
    <w:rsid w:val="0018596A"/>
    <w:rsid w:val="001B69C2"/>
    <w:rsid w:val="001C4DA0"/>
    <w:rsid w:val="00207DF5"/>
    <w:rsid w:val="00242CBD"/>
    <w:rsid w:val="00267369"/>
    <w:rsid w:val="0026785D"/>
    <w:rsid w:val="002745C2"/>
    <w:rsid w:val="00296D39"/>
    <w:rsid w:val="002A59FE"/>
    <w:rsid w:val="002B1F89"/>
    <w:rsid w:val="002C31BF"/>
    <w:rsid w:val="002E0CD7"/>
    <w:rsid w:val="002E6964"/>
    <w:rsid w:val="002F026B"/>
    <w:rsid w:val="00335122"/>
    <w:rsid w:val="00335732"/>
    <w:rsid w:val="00357BC6"/>
    <w:rsid w:val="0037111D"/>
    <w:rsid w:val="00371791"/>
    <w:rsid w:val="003756B9"/>
    <w:rsid w:val="003956C6"/>
    <w:rsid w:val="003A3068"/>
    <w:rsid w:val="003E6B9A"/>
    <w:rsid w:val="003E75CE"/>
    <w:rsid w:val="004002CA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3D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5BBD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5FBF"/>
    <w:rsid w:val="005A64E9"/>
    <w:rsid w:val="005B5EE9"/>
    <w:rsid w:val="006104F6"/>
    <w:rsid w:val="0061068E"/>
    <w:rsid w:val="00612B00"/>
    <w:rsid w:val="00660AD3"/>
    <w:rsid w:val="00664163"/>
    <w:rsid w:val="00672DB1"/>
    <w:rsid w:val="006773E0"/>
    <w:rsid w:val="006917FA"/>
    <w:rsid w:val="006A5570"/>
    <w:rsid w:val="006A689C"/>
    <w:rsid w:val="006B3D79"/>
    <w:rsid w:val="006D3494"/>
    <w:rsid w:val="006E0578"/>
    <w:rsid w:val="006E314D"/>
    <w:rsid w:val="006E7F06"/>
    <w:rsid w:val="00710723"/>
    <w:rsid w:val="00712ED1"/>
    <w:rsid w:val="00723ED1"/>
    <w:rsid w:val="00724643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1D33"/>
    <w:rsid w:val="007D0F2B"/>
    <w:rsid w:val="007E3AC1"/>
    <w:rsid w:val="007E4A6E"/>
    <w:rsid w:val="007E5252"/>
    <w:rsid w:val="007F56A7"/>
    <w:rsid w:val="007F626E"/>
    <w:rsid w:val="00807DD0"/>
    <w:rsid w:val="00813F11"/>
    <w:rsid w:val="008841FB"/>
    <w:rsid w:val="0088472C"/>
    <w:rsid w:val="00891334"/>
    <w:rsid w:val="008A3568"/>
    <w:rsid w:val="008A45E7"/>
    <w:rsid w:val="008D03B9"/>
    <w:rsid w:val="008F18D6"/>
    <w:rsid w:val="008F38ED"/>
    <w:rsid w:val="00904780"/>
    <w:rsid w:val="009113A8"/>
    <w:rsid w:val="00922385"/>
    <w:rsid w:val="009223DF"/>
    <w:rsid w:val="00936091"/>
    <w:rsid w:val="00940D8A"/>
    <w:rsid w:val="00961DDF"/>
    <w:rsid w:val="00962258"/>
    <w:rsid w:val="009642D0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23BAF"/>
    <w:rsid w:val="00A44328"/>
    <w:rsid w:val="00A6177B"/>
    <w:rsid w:val="00A66136"/>
    <w:rsid w:val="00AA4CBB"/>
    <w:rsid w:val="00AA65FA"/>
    <w:rsid w:val="00AA6DD1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2475"/>
    <w:rsid w:val="00B75EE1"/>
    <w:rsid w:val="00B77481"/>
    <w:rsid w:val="00B8518B"/>
    <w:rsid w:val="00B85844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925D4"/>
    <w:rsid w:val="00C94BB7"/>
    <w:rsid w:val="00CB7B5A"/>
    <w:rsid w:val="00CC1E2B"/>
    <w:rsid w:val="00CD1FC4"/>
    <w:rsid w:val="00CE371D"/>
    <w:rsid w:val="00D02A4D"/>
    <w:rsid w:val="00D21061"/>
    <w:rsid w:val="00D316A7"/>
    <w:rsid w:val="00D4108E"/>
    <w:rsid w:val="00D42CD4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93ABD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C92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dodavatele-odberatele/technicke-pozadavky-na-vyrobky-zarizeni-a-technologie-pro-zdc/elektrotechnika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833AFDF-2C42-4306-8FF5-82544FA088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2</Pages>
  <Words>398</Words>
  <Characters>2351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2019-02-22T13:28:00Z</cp:lastPrinted>
  <dcterms:created xsi:type="dcterms:W3CDTF">2024-09-09T06:10:00Z</dcterms:created>
  <dcterms:modified xsi:type="dcterms:W3CDTF">2024-09-09T09:14:00Z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